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E1" w:rsidRPr="00975761" w:rsidRDefault="00FC7BE1" w:rsidP="00FC7BE1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>NACWPI P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erformance P</w:t>
      </w: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>rogram Template</w:t>
      </w:r>
    </w:p>
    <w:p w:rsidR="00FC7BE1" w:rsidRDefault="00FC7BE1" w:rsidP="00274EE1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FC7BE1" w:rsidRDefault="00FC7BE1" w:rsidP="00274EE1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274EE1" w:rsidRDefault="00274EE1" w:rsidP="00274EE1">
      <w:pPr>
        <w:pStyle w:val="NoSpacing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type over text shown in </w:t>
      </w:r>
      <w:r w:rsidRPr="00FC7BE1">
        <w:rPr>
          <w:rFonts w:ascii="Times New Roman" w:hAnsi="Times New Roman" w:cs="Times New Roman"/>
          <w:i/>
          <w:sz w:val="24"/>
          <w:szCs w:val="24"/>
        </w:rPr>
        <w:t>black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below and save </w:t>
      </w:r>
      <w:r w:rsidR="00587B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 Word document 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>for uplo</w:t>
      </w:r>
      <w:r w:rsidR="008324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ad to proposal submission page: </w:t>
      </w:r>
      <w:bookmarkStart w:id="0" w:name="_GoBack"/>
      <w:bookmarkEnd w:id="0"/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4" w:history="1">
        <w:r w:rsidR="00587BA2" w:rsidRPr="00587BA2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</w:rPr>
          <w:t>https://nacwpi.wildapricot.org/Performance-Proposals/</w:t>
        </w:r>
      </w:hyperlink>
    </w:p>
    <w:p w:rsidR="00274EE1" w:rsidRPr="00274EE1" w:rsidRDefault="00274EE1" w:rsidP="00587BA2">
      <w:pPr>
        <w:pStyle w:val="NoSpacing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AC4849" w:rsidRPr="00FC7BE1" w:rsidRDefault="00FC7BE1" w:rsidP="00AC4849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</w:t>
      </w: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</w:t>
      </w:r>
    </w:p>
    <w:p w:rsidR="00AC4849" w:rsidRPr="00975761" w:rsidRDefault="00AC4849" w:rsidP="00AC4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3504" w:rsidRDefault="00AC4849" w:rsidP="00975761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color w:val="FF0000"/>
          <w:sz w:val="24"/>
          <w:szCs w:val="24"/>
        </w:rPr>
        <w:t>Start Time - End Time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Building - Room Number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Performance: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>Wood, Legends, and Graffiti: Wind Quintets by Pacific Northwest Composers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Wooden Miniatures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.............................................................................</w:t>
      </w:r>
      <w:r w:rsidR="00374A98">
        <w:rPr>
          <w:rFonts w:ascii="Times New Roman" w:eastAsia="Times New Roman" w:hAnsi="Times New Roman" w:cs="Times New Roman"/>
          <w:color w:val="FF0000"/>
          <w:sz w:val="24"/>
          <w:szCs w:val="24"/>
        </w:rPr>
        <w:t>..</w:t>
      </w:r>
      <w:r w:rsidR="00975761"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Greg </w:t>
      </w:r>
      <w:proofErr w:type="spellStart"/>
      <w:r w:rsidRPr="00975761">
        <w:rPr>
          <w:rFonts w:ascii="Times New Roman" w:eastAsia="Times New Roman" w:hAnsi="Times New Roman" w:cs="Times New Roman"/>
          <w:sz w:val="24"/>
          <w:szCs w:val="24"/>
        </w:rPr>
        <w:t>Yasinitsky</w:t>
      </w:r>
      <w:proofErr w:type="spellEnd"/>
      <w:r w:rsidR="00374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374A98">
        <w:rPr>
          <w:rFonts w:ascii="Times New Roman" w:eastAsia="Times New Roman" w:hAnsi="Times New Roman" w:cs="Times New Roman"/>
          <w:sz w:val="24"/>
          <w:szCs w:val="24"/>
        </w:rPr>
        <w:t>b. 1953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I. Made of Mahogany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II. Teak Elephants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III. Fashioned From Boxwood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3504" w:rsidRDefault="00AC4849" w:rsidP="00975761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>Mythos: five legends for wind quintet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..................................................</w:t>
      </w:r>
      <w:r w:rsidR="00374A98">
        <w:rPr>
          <w:rFonts w:ascii="Times New Roman" w:eastAsia="Times New Roman" w:hAnsi="Times New Roman" w:cs="Times New Roman"/>
          <w:color w:val="FF0000"/>
          <w:sz w:val="24"/>
          <w:szCs w:val="24"/>
        </w:rPr>
        <w:t>......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Ryan M. </w:t>
      </w:r>
      <w:proofErr w:type="spellStart"/>
      <w:r w:rsidRPr="00975761">
        <w:rPr>
          <w:rFonts w:ascii="Times New Roman" w:eastAsia="Times New Roman" w:hAnsi="Times New Roman" w:cs="Times New Roman"/>
          <w:sz w:val="24"/>
          <w:szCs w:val="24"/>
        </w:rPr>
        <w:t>Hare</w:t>
      </w:r>
      <w:proofErr w:type="spellEnd"/>
      <w:r w:rsidR="00374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374A98">
        <w:rPr>
          <w:rFonts w:ascii="Times New Roman" w:eastAsia="Times New Roman" w:hAnsi="Times New Roman" w:cs="Times New Roman"/>
          <w:sz w:val="24"/>
          <w:szCs w:val="24"/>
        </w:rPr>
        <w:t>b. 1970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I. Moderately, but with intensity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II. Fast and vigorous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III. Enigmatic, contemplative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IV. Gnarly, impudent, and quite fast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V. Solemn, introspective, but not too slow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BE1" w:rsidRDefault="00AC4849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>Wynwood</w:t>
      </w:r>
      <w:proofErr w:type="spellEnd"/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Project Suite No. 1 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.................................................................</w:t>
      </w:r>
      <w:r w:rsidR="00975761"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David Jarvis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="00374A98">
        <w:rPr>
          <w:rFonts w:ascii="Times New Roman" w:eastAsia="Times New Roman" w:hAnsi="Times New Roman" w:cs="Times New Roman"/>
          <w:sz w:val="24"/>
          <w:szCs w:val="24"/>
        </w:rPr>
        <w:t>b. 1974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I. Aliens Are Coming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II. The Lizard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III. Hamburger Man and the Tree People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 xml:space="preserve">    IV. Angel and the Child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r w:rsidR="00FC7BE1">
        <w:rPr>
          <w:rFonts w:ascii="Times New Roman" w:eastAsia="Times New Roman" w:hAnsi="Times New Roman" w:cs="Times New Roman"/>
          <w:sz w:val="24"/>
          <w:szCs w:val="24"/>
        </w:rPr>
        <w:t>V. Blue Man</w:t>
      </w:r>
    </w:p>
    <w:p w:rsidR="00D53A75" w:rsidRDefault="00AC4849" w:rsidP="00FC7BE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2B2A82">
        <w:rPr>
          <w:rFonts w:ascii="Times New Roman" w:eastAsia="Times New Roman" w:hAnsi="Times New Roman" w:cs="Times New Roman"/>
          <w:sz w:val="24"/>
          <w:szCs w:val="24"/>
        </w:rPr>
        <w:t>Coast to Coast</w:t>
      </w:r>
      <w:r w:rsidR="00FC7BE1">
        <w:rPr>
          <w:rFonts w:ascii="Times New Roman" w:eastAsia="Times New Roman" w:hAnsi="Times New Roman" w:cs="Times New Roman"/>
          <w:sz w:val="24"/>
          <w:szCs w:val="24"/>
        </w:rPr>
        <w:t xml:space="preserve"> Wind Quintet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br/>
        <w:t>Nicole D. Miller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, flute (University of Montevallo)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Andrew Charles D</w:t>
      </w:r>
      <w:r w:rsidR="00D35FE4">
        <w:rPr>
          <w:rFonts w:ascii="Times New Roman" w:eastAsia="Times New Roman" w:hAnsi="Times New Roman" w:cs="Times New Roman"/>
          <w:sz w:val="24"/>
          <w:szCs w:val="24"/>
        </w:rPr>
        <w:t>ixon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, oboe (</w:t>
      </w:r>
      <w:r w:rsidR="00BE32A1">
        <w:rPr>
          <w:rFonts w:ascii="Times New Roman" w:eastAsia="Times New Roman" w:hAnsi="Times New Roman" w:cs="Times New Roman"/>
          <w:sz w:val="24"/>
          <w:szCs w:val="24"/>
        </w:rPr>
        <w:t>North Dakota State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4DD" w:rsidRPr="00975761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Lillian R. Galle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, clarinet </w:t>
      </w:r>
      <w:r w:rsidR="00975761" w:rsidRPr="009757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32A1">
        <w:rPr>
          <w:rFonts w:ascii="Times New Roman" w:eastAsia="Times New Roman" w:hAnsi="Times New Roman" w:cs="Times New Roman"/>
          <w:sz w:val="24"/>
          <w:szCs w:val="24"/>
        </w:rPr>
        <w:t xml:space="preserve">San Diego 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>State University)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Clayton Francis S</w:t>
      </w:r>
      <w:r w:rsidR="00D35FE4">
        <w:rPr>
          <w:rFonts w:ascii="Times New Roman" w:eastAsia="Times New Roman" w:hAnsi="Times New Roman" w:cs="Times New Roman"/>
          <w:sz w:val="24"/>
          <w:szCs w:val="24"/>
        </w:rPr>
        <w:t>andifer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>, bassoon (</w:t>
      </w:r>
      <w:r w:rsidR="00BE32A1">
        <w:rPr>
          <w:rFonts w:ascii="Times New Roman" w:eastAsia="Times New Roman" w:hAnsi="Times New Roman" w:cs="Times New Roman"/>
          <w:sz w:val="24"/>
          <w:szCs w:val="24"/>
        </w:rPr>
        <w:t>UNC - Wilmington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D35FE4">
        <w:rPr>
          <w:rFonts w:ascii="Times New Roman" w:eastAsia="Times New Roman" w:hAnsi="Times New Roman" w:cs="Times New Roman"/>
          <w:sz w:val="24"/>
          <w:szCs w:val="24"/>
        </w:rPr>
        <w:t>Thomas E. Stanton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, horn 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>(independent)</w:t>
      </w:r>
    </w:p>
    <w:p w:rsidR="00AB15A8" w:rsidRDefault="00AB15A8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75761" w:rsidRDefault="0084350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Bio or </w:t>
      </w:r>
      <w:proofErr w:type="gramStart"/>
      <w:r w:rsidR="00975761" w:rsidRPr="00B85D74">
        <w:rPr>
          <w:rFonts w:ascii="Times New Roman" w:eastAsia="Times New Roman" w:hAnsi="Times New Roman" w:cs="Times New Roman"/>
          <w:color w:val="FF0000"/>
          <w:sz w:val="24"/>
          <w:szCs w:val="24"/>
        </w:rPr>
        <w:t>About</w:t>
      </w:r>
      <w:proofErr w:type="gramEnd"/>
      <w:r w:rsidR="00975761" w:rsidRPr="00B85D7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80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761" w:rsidRPr="00975761">
        <w:rPr>
          <w:rFonts w:ascii="Times New Roman" w:eastAsia="Times New Roman" w:hAnsi="Times New Roman" w:cs="Times New Roman"/>
          <w:sz w:val="24"/>
          <w:szCs w:val="24"/>
        </w:rPr>
        <w:t xml:space="preserve">250 words briefly </w:t>
      </w:r>
      <w:r w:rsidR="00FF56B3">
        <w:rPr>
          <w:rFonts w:ascii="Times New Roman" w:eastAsia="Times New Roman" w:hAnsi="Times New Roman" w:cs="Times New Roman"/>
          <w:sz w:val="24"/>
          <w:szCs w:val="24"/>
        </w:rPr>
        <w:t>describing</w:t>
      </w:r>
      <w:r w:rsidR="00975761" w:rsidRPr="0097576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purpose, history, and achievements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0C2">
        <w:rPr>
          <w:rFonts w:ascii="Times New Roman" w:eastAsia="Times New Roman" w:hAnsi="Times New Roman" w:cs="Times New Roman"/>
          <w:sz w:val="24"/>
          <w:szCs w:val="24"/>
        </w:rPr>
        <w:t>of the ensemble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and/or brief biographical notes on the performer(s)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 xml:space="preserve">. 250 words for all </w:t>
      </w:r>
      <w:r>
        <w:rPr>
          <w:rFonts w:ascii="Times New Roman" w:eastAsia="Times New Roman" w:hAnsi="Times New Roman" w:cs="Times New Roman"/>
          <w:sz w:val="24"/>
          <w:szCs w:val="24"/>
        </w:rPr>
        <w:t>performers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>, not 250 words per member.</w:t>
      </w:r>
    </w:p>
    <w:p w:rsidR="00A47B24" w:rsidRDefault="00A47B2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B15A8" w:rsidRPr="00C86674" w:rsidRDefault="00AB15A8" w:rsidP="00AB15A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86674">
        <w:rPr>
          <w:rFonts w:ascii="Times New Roman" w:eastAsia="Times New Roman" w:hAnsi="Times New Roman" w:cs="Times New Roman"/>
          <w:color w:val="FF0000"/>
          <w:sz w:val="24"/>
          <w:szCs w:val="24"/>
        </w:rPr>
        <w:t>Notes: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Optional program and/or composer/arranger notes not to exceed 250 words in all.</w:t>
      </w:r>
    </w:p>
    <w:p w:rsidR="00E740EB" w:rsidRDefault="00E740EB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3504" w:rsidRDefault="0084350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47B24" w:rsidRPr="00FC7BE1" w:rsidRDefault="00A47B24" w:rsidP="00975761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A47B24" w:rsidRDefault="00A47B24" w:rsidP="0097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935" w:rsidRPr="00AB15A8" w:rsidRDefault="00A47B24" w:rsidP="00527935">
      <w:pPr>
        <w:pStyle w:val="NoSpacing"/>
        <w:rPr>
          <w:rFonts w:eastAsia="Times New Roman"/>
          <w:i/>
          <w:szCs w:val="24"/>
        </w:rPr>
      </w:pPr>
      <w:r w:rsidRPr="00AB15A8">
        <w:rPr>
          <w:rFonts w:eastAsia="Times New Roman"/>
          <w:i/>
          <w:color w:val="FF0000"/>
          <w:szCs w:val="24"/>
        </w:rPr>
        <w:t>*</w:t>
      </w:r>
      <w:r w:rsidR="00AB15A8">
        <w:rPr>
          <w:rFonts w:eastAsia="Times New Roman"/>
          <w:i/>
          <w:color w:val="FF0000"/>
          <w:szCs w:val="24"/>
        </w:rPr>
        <w:t xml:space="preserve"> “</w:t>
      </w:r>
      <w:r w:rsidR="00843504">
        <w:rPr>
          <w:rFonts w:eastAsia="Times New Roman"/>
          <w:i/>
          <w:color w:val="FF0000"/>
          <w:szCs w:val="24"/>
        </w:rPr>
        <w:t>Bio/</w:t>
      </w:r>
      <w:r w:rsidR="00AB15A8" w:rsidRPr="00AB15A8">
        <w:rPr>
          <w:rFonts w:eastAsia="Times New Roman"/>
          <w:i/>
          <w:color w:val="FF0000"/>
          <w:szCs w:val="24"/>
        </w:rPr>
        <w:t>About” and “Notes” sect</w:t>
      </w:r>
      <w:r w:rsidR="00A81D03">
        <w:rPr>
          <w:rFonts w:eastAsia="Times New Roman"/>
          <w:i/>
          <w:color w:val="FF0000"/>
          <w:szCs w:val="24"/>
        </w:rPr>
        <w:t>ions limited to 250 words each. S</w:t>
      </w:r>
      <w:r w:rsidR="00AB15A8">
        <w:rPr>
          <w:rFonts w:eastAsia="Times New Roman"/>
          <w:i/>
          <w:color w:val="FF0000"/>
          <w:szCs w:val="24"/>
        </w:rPr>
        <w:t xml:space="preserve">ubmissions exceeding this threshold will be returned to the primary performer for further editing. </w:t>
      </w:r>
      <w:r w:rsidR="007D09C4">
        <w:rPr>
          <w:rFonts w:eastAsia="Times New Roman"/>
          <w:i/>
          <w:color w:val="FF0000"/>
          <w:szCs w:val="24"/>
        </w:rPr>
        <w:t>Performers</w:t>
      </w:r>
      <w:r w:rsidR="00AB15A8">
        <w:rPr>
          <w:rFonts w:eastAsia="Times New Roman"/>
          <w:i/>
          <w:color w:val="FF0000"/>
          <w:szCs w:val="24"/>
        </w:rPr>
        <w:t xml:space="preserve"> are welcome to</w:t>
      </w:r>
      <w:r w:rsidR="00AB15A8" w:rsidRPr="00AB15A8">
        <w:rPr>
          <w:rFonts w:eastAsia="Times New Roman"/>
          <w:i/>
          <w:color w:val="FF0000"/>
          <w:szCs w:val="24"/>
        </w:rPr>
        <w:t xml:space="preserve"> </w:t>
      </w:r>
      <w:r w:rsidR="00AB15A8">
        <w:rPr>
          <w:rFonts w:eastAsia="Times New Roman"/>
          <w:i/>
          <w:color w:val="FF0000"/>
          <w:szCs w:val="24"/>
        </w:rPr>
        <w:t>distribute extend program notes to</w:t>
      </w:r>
      <w:r w:rsidR="00A81D03">
        <w:rPr>
          <w:rFonts w:eastAsia="Times New Roman"/>
          <w:i/>
          <w:color w:val="FF0000"/>
          <w:szCs w:val="24"/>
        </w:rPr>
        <w:t xml:space="preserve"> Conference attendees</w:t>
      </w:r>
      <w:r w:rsidR="00AB15A8">
        <w:rPr>
          <w:rFonts w:eastAsia="Times New Roman"/>
          <w:i/>
          <w:color w:val="FF0000"/>
          <w:szCs w:val="24"/>
        </w:rPr>
        <w:t>.</w:t>
      </w:r>
    </w:p>
    <w:sectPr w:rsidR="00527935" w:rsidRPr="00AB15A8" w:rsidSect="00FC7BE1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75"/>
    <w:rsid w:val="001344DD"/>
    <w:rsid w:val="00197EE6"/>
    <w:rsid w:val="00274EE1"/>
    <w:rsid w:val="002B2A82"/>
    <w:rsid w:val="002B3D95"/>
    <w:rsid w:val="00374A98"/>
    <w:rsid w:val="003D1ACA"/>
    <w:rsid w:val="00410531"/>
    <w:rsid w:val="00527935"/>
    <w:rsid w:val="00587BA2"/>
    <w:rsid w:val="006A1937"/>
    <w:rsid w:val="007C3DA6"/>
    <w:rsid w:val="007D09C4"/>
    <w:rsid w:val="008040C2"/>
    <w:rsid w:val="00832417"/>
    <w:rsid w:val="00843504"/>
    <w:rsid w:val="00877314"/>
    <w:rsid w:val="00975761"/>
    <w:rsid w:val="00A47B24"/>
    <w:rsid w:val="00A81D03"/>
    <w:rsid w:val="00AB15A8"/>
    <w:rsid w:val="00AC4849"/>
    <w:rsid w:val="00B85D74"/>
    <w:rsid w:val="00BE32A1"/>
    <w:rsid w:val="00C86674"/>
    <w:rsid w:val="00D35FE4"/>
    <w:rsid w:val="00D53A75"/>
    <w:rsid w:val="00E740EB"/>
    <w:rsid w:val="00E97B11"/>
    <w:rsid w:val="00FC7BE1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40758-B4D8-479E-B081-4A433EC4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8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57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cwpi.wildapricot.org/Performance-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Ted</dc:creator>
  <cp:keywords/>
  <dc:description/>
  <cp:lastModifiedBy>Hoffman, Ted</cp:lastModifiedBy>
  <cp:revision>13</cp:revision>
  <dcterms:created xsi:type="dcterms:W3CDTF">2019-03-15T21:51:00Z</dcterms:created>
  <dcterms:modified xsi:type="dcterms:W3CDTF">2019-03-17T01:52:00Z</dcterms:modified>
</cp:coreProperties>
</file>